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C8" w:rsidRPr="001B7BB0" w:rsidRDefault="00E66AC8" w:rsidP="00273A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0">
        <w:rPr>
          <w:rFonts w:ascii="Times New Roman" w:hAnsi="Times New Roman" w:cs="Times New Roman"/>
          <w:b/>
          <w:sz w:val="24"/>
          <w:szCs w:val="24"/>
        </w:rPr>
        <w:t>Оборот оптовой торговли</w:t>
      </w:r>
      <w:r w:rsidR="00F9413B">
        <w:rPr>
          <w:rFonts w:ascii="Times New Roman" w:hAnsi="Times New Roman" w:cs="Times New Roman"/>
          <w:sz w:val="24"/>
          <w:szCs w:val="24"/>
        </w:rPr>
        <w:t xml:space="preserve"> -</w:t>
      </w:r>
      <w:r w:rsidRPr="00F9413B"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товаров, приобретенных ранее на стороне в целях перепродажи юридическим лицам и индивидуальным предпринимателям для профессионального использования (перер</w:t>
      </w:r>
      <w:r w:rsidR="001B7BB0">
        <w:rPr>
          <w:rFonts w:ascii="Times New Roman" w:hAnsi="Times New Roman" w:cs="Times New Roman"/>
          <w:sz w:val="24"/>
          <w:szCs w:val="24"/>
        </w:rPr>
        <w:t>аботки или дальнейшей продажи).</w:t>
      </w:r>
    </w:p>
    <w:p w:rsidR="00E66AC8" w:rsidRPr="00F9413B" w:rsidRDefault="00E66AC8" w:rsidP="00273A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3B">
        <w:rPr>
          <w:rFonts w:ascii="Times New Roman" w:hAnsi="Times New Roman" w:cs="Times New Roman"/>
          <w:sz w:val="24"/>
          <w:szCs w:val="24"/>
        </w:rPr>
        <w:t>Оборот оптовой торговли включает данные как по организациям, для которых эта деятельность является основной, так и по организациям других видов деятельности, осуществляющи</w:t>
      </w:r>
      <w:r w:rsidR="00DA18BB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F9413B">
        <w:rPr>
          <w:rFonts w:ascii="Times New Roman" w:hAnsi="Times New Roman" w:cs="Times New Roman"/>
          <w:sz w:val="24"/>
          <w:szCs w:val="24"/>
        </w:rPr>
        <w:t xml:space="preserve"> оптовую торговлю.</w:t>
      </w:r>
    </w:p>
    <w:p w:rsidR="00E66AC8" w:rsidRPr="00F9413B" w:rsidRDefault="00E66AC8" w:rsidP="00273A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13B">
        <w:rPr>
          <w:rFonts w:ascii="Times New Roman" w:hAnsi="Times New Roman" w:cs="Times New Roman"/>
          <w:sz w:val="24"/>
          <w:szCs w:val="24"/>
        </w:rPr>
        <w:t xml:space="preserve">Оборот оптовой торговли формируется по данным сплошного федерального статистического наблюдения за организациями, не относящимися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F9413B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F9413B">
        <w:rPr>
          <w:rFonts w:ascii="Times New Roman" w:hAnsi="Times New Roman" w:cs="Times New Roman"/>
          <w:sz w:val="24"/>
          <w:szCs w:val="24"/>
        </w:rPr>
        <w:t xml:space="preserve">), которые проводятся с месячной периодичностью, а также ежегодных выборочных обследований индивидуальных предпринимателей (начиная с 2007 года) и </w:t>
      </w:r>
      <w:proofErr w:type="spellStart"/>
      <w:r w:rsidRPr="00F9413B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F9413B">
        <w:rPr>
          <w:rFonts w:ascii="Times New Roman" w:hAnsi="Times New Roman" w:cs="Times New Roman"/>
          <w:sz w:val="24"/>
          <w:szCs w:val="24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E66AC8" w:rsidRPr="00F9413B" w:rsidRDefault="00E66AC8" w:rsidP="00273A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3B">
        <w:rPr>
          <w:rFonts w:ascii="Times New Roman" w:hAnsi="Times New Roman" w:cs="Times New Roman"/>
          <w:sz w:val="24"/>
          <w:szCs w:val="24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CA602A" w:rsidRPr="001B7BB0" w:rsidRDefault="00E66AC8" w:rsidP="00273A5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3B">
        <w:rPr>
          <w:rFonts w:ascii="Times New Roman" w:hAnsi="Times New Roman" w:cs="Times New Roman"/>
          <w:sz w:val="24"/>
          <w:szCs w:val="24"/>
        </w:rPr>
        <w:t>Кроме того, в соответств</w:t>
      </w:r>
      <w:r w:rsidR="00F9413B">
        <w:rPr>
          <w:rFonts w:ascii="Times New Roman" w:hAnsi="Times New Roman" w:cs="Times New Roman"/>
          <w:sz w:val="24"/>
          <w:szCs w:val="24"/>
        </w:rPr>
        <w:t>ии с требованиями системы нацио</w:t>
      </w:r>
      <w:r w:rsidRPr="00F9413B">
        <w:rPr>
          <w:rFonts w:ascii="Times New Roman" w:hAnsi="Times New Roman" w:cs="Times New Roman"/>
          <w:sz w:val="24"/>
          <w:szCs w:val="24"/>
        </w:rPr>
        <w:t>нальных счетов оборот оптовой торговли досчитыва</w:t>
      </w:r>
      <w:r w:rsidR="001B7BB0">
        <w:rPr>
          <w:rFonts w:ascii="Times New Roman" w:hAnsi="Times New Roman" w:cs="Times New Roman"/>
          <w:sz w:val="24"/>
          <w:szCs w:val="24"/>
        </w:rPr>
        <w:t>е</w:t>
      </w:r>
      <w:r w:rsidRPr="00F9413B">
        <w:rPr>
          <w:rFonts w:ascii="Times New Roman" w:hAnsi="Times New Roman" w:cs="Times New Roman"/>
          <w:sz w:val="24"/>
          <w:szCs w:val="24"/>
        </w:rPr>
        <w:t>тся на объемы деятельности, не наблюдаемой прямыми статистическими методами.</w:t>
      </w:r>
    </w:p>
    <w:sectPr w:rsidR="00CA602A" w:rsidRPr="001B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9D"/>
    <w:rsid w:val="001B7BB0"/>
    <w:rsid w:val="00203CE6"/>
    <w:rsid w:val="00273A54"/>
    <w:rsid w:val="006345C7"/>
    <w:rsid w:val="00745270"/>
    <w:rsid w:val="00CA602A"/>
    <w:rsid w:val="00DA18BB"/>
    <w:rsid w:val="00E66AC8"/>
    <w:rsid w:val="00F7789D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Курликовская Надежда Алексеевна</dc:creator>
  <cp:keywords/>
  <dc:description/>
  <cp:lastModifiedBy>Курликовская Надежда Алексеевна</cp:lastModifiedBy>
  <cp:revision>4</cp:revision>
  <cp:lastPrinted>2018-08-22T10:49:00Z</cp:lastPrinted>
  <dcterms:created xsi:type="dcterms:W3CDTF">2018-08-23T04:12:00Z</dcterms:created>
  <dcterms:modified xsi:type="dcterms:W3CDTF">2018-08-23T04:12:00Z</dcterms:modified>
</cp:coreProperties>
</file>